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1F0E" w:rsidRDefault="00FF6DC7" w:rsidP="001A3B9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0CB1">
        <w:rPr>
          <w:rFonts w:ascii="Times New Roman" w:hAnsi="Times New Roman" w:cs="Times New Roman"/>
          <w:b/>
          <w:sz w:val="28"/>
          <w:szCs w:val="28"/>
        </w:rPr>
        <w:t xml:space="preserve">Инвестиционный </w:t>
      </w:r>
      <w:r w:rsidR="001A3B9C">
        <w:rPr>
          <w:rFonts w:ascii="Times New Roman" w:hAnsi="Times New Roman" w:cs="Times New Roman"/>
          <w:b/>
          <w:sz w:val="28"/>
          <w:szCs w:val="28"/>
        </w:rPr>
        <w:t xml:space="preserve">земельный </w:t>
      </w:r>
      <w:r w:rsidRPr="00520CB1">
        <w:rPr>
          <w:rFonts w:ascii="Times New Roman" w:hAnsi="Times New Roman" w:cs="Times New Roman"/>
          <w:b/>
          <w:sz w:val="28"/>
          <w:szCs w:val="28"/>
        </w:rPr>
        <w:t>участок №</w:t>
      </w:r>
      <w:r w:rsidR="002B2B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A0BC1">
        <w:rPr>
          <w:rFonts w:ascii="Times New Roman" w:hAnsi="Times New Roman" w:cs="Times New Roman"/>
          <w:b/>
          <w:sz w:val="28"/>
          <w:szCs w:val="28"/>
        </w:rPr>
        <w:t xml:space="preserve">2 </w:t>
      </w:r>
    </w:p>
    <w:p w:rsidR="001A3B9C" w:rsidRDefault="001A3B9C" w:rsidP="00DB433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516"/>
        <w:gridCol w:w="2816"/>
        <w:gridCol w:w="6161"/>
      </w:tblGrid>
      <w:tr w:rsidR="0011763C" w:rsidRPr="003F49F1" w:rsidTr="00DB4332">
        <w:tc>
          <w:tcPr>
            <w:tcW w:w="516" w:type="dxa"/>
          </w:tcPr>
          <w:p w:rsidR="0011763C" w:rsidRPr="003F49F1" w:rsidRDefault="0011763C" w:rsidP="003F49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16" w:type="dxa"/>
          </w:tcPr>
          <w:p w:rsidR="0011763C" w:rsidRPr="003F49F1" w:rsidRDefault="0011763C" w:rsidP="003F49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</w:p>
        </w:tc>
        <w:tc>
          <w:tcPr>
            <w:tcW w:w="6161" w:type="dxa"/>
          </w:tcPr>
          <w:p w:rsidR="0011763C" w:rsidRPr="003F49F1" w:rsidRDefault="0011763C" w:rsidP="003F49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Площадка</w:t>
            </w:r>
          </w:p>
        </w:tc>
      </w:tr>
      <w:tr w:rsidR="00D1227E" w:rsidRPr="003F49F1" w:rsidTr="00DB4332">
        <w:tc>
          <w:tcPr>
            <w:tcW w:w="516" w:type="dxa"/>
          </w:tcPr>
          <w:p w:rsidR="00D1227E" w:rsidRPr="003F49F1" w:rsidRDefault="008F3EB2" w:rsidP="003F49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16" w:type="dxa"/>
          </w:tcPr>
          <w:p w:rsidR="00D1227E" w:rsidRPr="003F49F1" w:rsidRDefault="00D1227E" w:rsidP="00D122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6161" w:type="dxa"/>
          </w:tcPr>
          <w:p w:rsidR="00D1227E" w:rsidRPr="00D1227E" w:rsidRDefault="00D1227E" w:rsidP="00D122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227E">
              <w:rPr>
                <w:rFonts w:ascii="Times New Roman" w:hAnsi="Times New Roman" w:cs="Times New Roman"/>
                <w:sz w:val="24"/>
                <w:szCs w:val="24"/>
              </w:rPr>
              <w:t>Российская Федерация, Иркутская область, г. Усолье-Сибирское, в районе земельного участка с кадастровым номером 38:31:000001:695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11763C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Характеристика площадки</w:t>
            </w:r>
          </w:p>
        </w:tc>
        <w:tc>
          <w:tcPr>
            <w:tcW w:w="6161" w:type="dxa"/>
          </w:tcPr>
          <w:p w:rsidR="0011763C" w:rsidRPr="00A848A5" w:rsidRDefault="0011763C" w:rsidP="00FB40B8">
            <w:pPr>
              <w:pStyle w:val="a4"/>
              <w:numPr>
                <w:ilvl w:val="0"/>
                <w:numId w:val="1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Площадь территории – </w:t>
            </w:r>
            <w:r w:rsidR="0048276D" w:rsidRPr="00A848A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B1416C" w:rsidRPr="00A848A5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га.</w:t>
            </w:r>
          </w:p>
          <w:p w:rsidR="0011763C" w:rsidRPr="00A848A5" w:rsidRDefault="0011763C" w:rsidP="00FB40B8">
            <w:pPr>
              <w:pStyle w:val="a4"/>
              <w:numPr>
                <w:ilvl w:val="0"/>
                <w:numId w:val="1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Ограждение – отсутствует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5987" w:rsidRPr="00A848A5" w:rsidRDefault="0011763C" w:rsidP="00FB40B8">
            <w:pPr>
              <w:pStyle w:val="a4"/>
              <w:numPr>
                <w:ilvl w:val="0"/>
                <w:numId w:val="1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Строения незавершенные строительством – отсутствуют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1763C" w:rsidRPr="00754B07" w:rsidRDefault="0011763C" w:rsidP="00FB40B8">
            <w:pPr>
              <w:pStyle w:val="a4"/>
              <w:numPr>
                <w:ilvl w:val="0"/>
                <w:numId w:val="1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Возможность расширения – отсутствует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11763C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Удаленность</w:t>
            </w:r>
          </w:p>
        </w:tc>
        <w:tc>
          <w:tcPr>
            <w:tcW w:w="6161" w:type="dxa"/>
          </w:tcPr>
          <w:p w:rsidR="0011763C" w:rsidRPr="00A848A5" w:rsidRDefault="0011763C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От областного центра – 9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км.</w:t>
            </w:r>
          </w:p>
          <w:p w:rsidR="0011763C" w:rsidRPr="00A848A5" w:rsidRDefault="0011763C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От центра муниципального образования – 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км.</w:t>
            </w:r>
          </w:p>
          <w:p w:rsidR="0011763C" w:rsidRPr="00A848A5" w:rsidRDefault="0011763C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От ближайших производственных объектов –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F0D76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до ХФК – 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F0D76" w:rsidRPr="00A848A5">
              <w:rPr>
                <w:rFonts w:ascii="Times New Roman" w:hAnsi="Times New Roman" w:cs="Times New Roman"/>
                <w:sz w:val="24"/>
                <w:szCs w:val="24"/>
              </w:rPr>
              <w:t>0 м.</w:t>
            </w:r>
          </w:p>
          <w:p w:rsidR="00C318C6" w:rsidRPr="00A848A5" w:rsidRDefault="00C318C6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От жилой зоны –</w:t>
            </w:r>
            <w:r w:rsidR="00AD60DC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  <w:r w:rsidR="00AF0D76" w:rsidRPr="00A848A5">
              <w:rPr>
                <w:rFonts w:ascii="Times New Roman" w:hAnsi="Times New Roman" w:cs="Times New Roman"/>
                <w:sz w:val="24"/>
                <w:szCs w:val="24"/>
              </w:rPr>
              <w:t>0 м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85D51" w:rsidRPr="00A848A5" w:rsidRDefault="00C318C6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585D51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федеральной трассы – 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проходит вдоль западной границы земельного участка</w:t>
            </w:r>
            <w:r w:rsidR="0052159D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318C6" w:rsidRPr="00A848A5" w:rsidRDefault="00C318C6" w:rsidP="00FB40B8">
            <w:pPr>
              <w:pStyle w:val="a4"/>
              <w:numPr>
                <w:ilvl w:val="0"/>
                <w:numId w:val="2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От ж/д станции </w:t>
            </w:r>
            <w:r w:rsidR="00DC5987" w:rsidRPr="00A848A5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AF0D76" w:rsidRPr="00A848A5">
              <w:rPr>
                <w:rFonts w:ascii="Times New Roman" w:hAnsi="Times New Roman" w:cs="Times New Roman"/>
                <w:sz w:val="24"/>
                <w:szCs w:val="24"/>
              </w:rPr>
              <w:t>Химическая</w:t>
            </w:r>
            <w:r w:rsidR="00DC5987" w:rsidRPr="00A848A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900A9E" w:rsidRPr="00A848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2159D" w:rsidRPr="00A848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F0D76" w:rsidRPr="00A848A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AD7392" w:rsidRPr="00A848A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м.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C318C6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Наличие подъездных путей</w:t>
            </w:r>
          </w:p>
        </w:tc>
        <w:tc>
          <w:tcPr>
            <w:tcW w:w="6161" w:type="dxa"/>
          </w:tcPr>
          <w:p w:rsidR="0011763C" w:rsidRPr="00A848A5" w:rsidRDefault="00C318C6" w:rsidP="00FB40B8">
            <w:pPr>
              <w:pStyle w:val="a4"/>
              <w:numPr>
                <w:ilvl w:val="0"/>
                <w:numId w:val="3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 – имеется</w:t>
            </w:r>
            <w:r w:rsidR="0052159D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8276D" w:rsidRPr="00A848A5">
              <w:rPr>
                <w:rFonts w:ascii="Times New Roman" w:hAnsi="Times New Roman" w:cs="Times New Roman"/>
                <w:sz w:val="24"/>
                <w:szCs w:val="24"/>
              </w:rPr>
              <w:t>Р-255 «Сибирь»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318C6" w:rsidRPr="00A848A5" w:rsidRDefault="00C318C6" w:rsidP="00FB40B8">
            <w:pPr>
              <w:pStyle w:val="a4"/>
              <w:numPr>
                <w:ilvl w:val="0"/>
                <w:numId w:val="3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Железнодорожные пути </w:t>
            </w:r>
            <w:r w:rsidR="001F3E53" w:rsidRPr="00A848A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в 450 м</w:t>
            </w:r>
            <w:r w:rsidR="001F3E53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1F3E53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Правовой статус площадки</w:t>
            </w:r>
          </w:p>
        </w:tc>
        <w:tc>
          <w:tcPr>
            <w:tcW w:w="6161" w:type="dxa"/>
          </w:tcPr>
          <w:p w:rsidR="0011763C" w:rsidRPr="00A848A5" w:rsidRDefault="001F3E53" w:rsidP="00FB40B8">
            <w:pPr>
              <w:pStyle w:val="a4"/>
              <w:numPr>
                <w:ilvl w:val="0"/>
                <w:numId w:val="4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Вид собственности – отсутствует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F3E53" w:rsidRPr="00A848A5" w:rsidRDefault="001F3E53" w:rsidP="00FB40B8">
            <w:pPr>
              <w:pStyle w:val="a4"/>
              <w:numPr>
                <w:ilvl w:val="0"/>
                <w:numId w:val="4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Условия предоставления в пользование – аренда, продажа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F3E53" w:rsidRPr="00A848A5" w:rsidRDefault="001F3E53" w:rsidP="00FB40B8">
            <w:pPr>
              <w:pStyle w:val="a4"/>
              <w:numPr>
                <w:ilvl w:val="0"/>
                <w:numId w:val="4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Категория з</w:t>
            </w:r>
            <w:r w:rsidR="008D0F0F" w:rsidRPr="00A848A5">
              <w:rPr>
                <w:rFonts w:ascii="Times New Roman" w:hAnsi="Times New Roman" w:cs="Times New Roman"/>
                <w:sz w:val="24"/>
                <w:szCs w:val="24"/>
              </w:rPr>
              <w:t>емель –</w:t>
            </w:r>
            <w:r w:rsidR="001C1FE6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848A5" w:rsidRPr="00A848A5">
              <w:rPr>
                <w:rFonts w:ascii="Times New Roman" w:hAnsi="Times New Roman" w:cs="Times New Roman"/>
                <w:sz w:val="24"/>
                <w:szCs w:val="24"/>
              </w:rPr>
              <w:t>земли</w:t>
            </w:r>
            <w:r w:rsidR="001C1FE6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промышленности, </w:t>
            </w:r>
            <w:r w:rsidR="001C1FE6" w:rsidRPr="00A848A5">
              <w:rPr>
                <w:rStyle w:val="blk"/>
                <w:rFonts w:ascii="Times New Roman" w:hAnsi="Times New Roman" w:cs="Times New Roman"/>
                <w:sz w:val="24"/>
                <w:szCs w:val="24"/>
              </w:rPr>
              <w:t>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4063EB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Характеристика инфраструктуры</w:t>
            </w:r>
          </w:p>
        </w:tc>
        <w:tc>
          <w:tcPr>
            <w:tcW w:w="6161" w:type="dxa"/>
          </w:tcPr>
          <w:p w:rsidR="0011763C" w:rsidRPr="00A848A5" w:rsidRDefault="004063EB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 –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в 450 м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E1132" w:rsidRPr="00A848A5" w:rsidRDefault="004063EB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Водоснабжение –</w:t>
            </w:r>
            <w:r w:rsidR="00AD7392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в 730 м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063EB" w:rsidRPr="00A848A5" w:rsidRDefault="004063EB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Канализация </w:t>
            </w:r>
            <w:r w:rsidR="00520CB1" w:rsidRPr="00A848A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в 800 м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20CB1" w:rsidRPr="00A848A5" w:rsidRDefault="00027F9F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Электрические сети –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ЛЭП 110 </w:t>
            </w:r>
            <w:proofErr w:type="spellStart"/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в 1300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27F9F" w:rsidRPr="00A848A5" w:rsidRDefault="00027F9F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Газ – отсутствует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27F9F" w:rsidRPr="00A848A5" w:rsidRDefault="00027F9F" w:rsidP="00FB40B8">
            <w:pPr>
              <w:pStyle w:val="a4"/>
              <w:numPr>
                <w:ilvl w:val="0"/>
                <w:numId w:val="5"/>
              </w:numPr>
              <w:ind w:left="241" w:hanging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Связь </w:t>
            </w:r>
            <w:r w:rsidR="00520CB1" w:rsidRPr="00A848A5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20CB1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ВОЛС </w:t>
            </w:r>
            <w:r w:rsidR="00E6077D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проходит </w:t>
            </w:r>
            <w:r w:rsidR="001506AC" w:rsidRPr="00A848A5">
              <w:rPr>
                <w:rFonts w:ascii="Times New Roman" w:hAnsi="Times New Roman" w:cs="Times New Roman"/>
                <w:sz w:val="24"/>
                <w:szCs w:val="24"/>
              </w:rPr>
              <w:t>в восточной части</w:t>
            </w:r>
            <w:r w:rsidR="00656165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077D" w:rsidRPr="00A848A5">
              <w:rPr>
                <w:rFonts w:ascii="Times New Roman" w:hAnsi="Times New Roman" w:cs="Times New Roman"/>
                <w:sz w:val="24"/>
                <w:szCs w:val="24"/>
              </w:rPr>
              <w:t>земельного участка</w:t>
            </w:r>
            <w:r w:rsidR="002B2B8F" w:rsidRPr="00A848A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56165"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1227E" w:rsidRPr="003F49F1" w:rsidTr="00DB4332">
        <w:tc>
          <w:tcPr>
            <w:tcW w:w="516" w:type="dxa"/>
          </w:tcPr>
          <w:p w:rsidR="00D1227E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16" w:type="dxa"/>
          </w:tcPr>
          <w:p w:rsidR="00D1227E" w:rsidRPr="003F49F1" w:rsidRDefault="00D1227E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возможности подключения к инженерным сетям</w:t>
            </w:r>
          </w:p>
        </w:tc>
        <w:tc>
          <w:tcPr>
            <w:tcW w:w="6161" w:type="dxa"/>
          </w:tcPr>
          <w:p w:rsidR="00D1227E" w:rsidRPr="00D1227E" w:rsidRDefault="00D1227E" w:rsidP="00D122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Ограничений по подключению нет. Информация о мощностях,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свободных, запрашивается потенциальным пользователем земельного участка 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ресурсоснабжающих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организаций в индивидуальном порядке.</w:t>
            </w:r>
          </w:p>
        </w:tc>
      </w:tr>
      <w:tr w:rsidR="00892494" w:rsidRPr="003F49F1" w:rsidTr="00DB4332">
        <w:tc>
          <w:tcPr>
            <w:tcW w:w="516" w:type="dxa"/>
          </w:tcPr>
          <w:p w:rsidR="00892494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92494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892494" w:rsidRPr="003F49F1" w:rsidRDefault="00892494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6161" w:type="dxa"/>
          </w:tcPr>
          <w:p w:rsidR="00892494" w:rsidRPr="00A848A5" w:rsidRDefault="001C1FE6" w:rsidP="00FB40B8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(ОБЪЕКТЫ IV, V КЛАССА ОПАСНОСТИ) (ПЗ-2)</w:t>
            </w:r>
          </w:p>
        </w:tc>
      </w:tr>
      <w:tr w:rsidR="00892494" w:rsidRPr="003F49F1" w:rsidTr="00DB4332">
        <w:tc>
          <w:tcPr>
            <w:tcW w:w="516" w:type="dxa"/>
          </w:tcPr>
          <w:p w:rsidR="00892494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892494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  <w:shd w:val="clear" w:color="auto" w:fill="auto"/>
          </w:tcPr>
          <w:p w:rsidR="00892494" w:rsidRPr="003F49F1" w:rsidRDefault="00892494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</w:t>
            </w:r>
          </w:p>
        </w:tc>
        <w:tc>
          <w:tcPr>
            <w:tcW w:w="6161" w:type="dxa"/>
            <w:shd w:val="clear" w:color="auto" w:fill="auto"/>
          </w:tcPr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Недропользование 6.1.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Энергетика 6.7.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Тяжелая промышленность 6.2.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Легкая промышленность 6.3.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Фармацевтическая промышленность 6.3.1.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A848A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Пищевая промышленность 6.4.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Нефтехимическая промышленность 6.5.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Строительная промышленность 6.6.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Склады 6.9.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Деловое управление 4.1.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Автомобильный транспорт 7.2</w:t>
            </w:r>
          </w:p>
          <w:p w:rsidR="009701A2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Земельные участки (территории) общего пользования 12.0</w:t>
            </w:r>
          </w:p>
          <w:p w:rsidR="00EC2741" w:rsidRPr="00A848A5" w:rsidRDefault="009701A2" w:rsidP="00FB40B8">
            <w:pPr>
              <w:pStyle w:val="a4"/>
              <w:numPr>
                <w:ilvl w:val="0"/>
                <w:numId w:val="8"/>
              </w:numPr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Производственная деятельность 6.0.</w:t>
            </w:r>
          </w:p>
          <w:p w:rsidR="001C1FE6" w:rsidRPr="00A848A5" w:rsidRDefault="001C1FE6" w:rsidP="00FB40B8">
            <w:pPr>
              <w:pStyle w:val="a4"/>
              <w:numPr>
                <w:ilvl w:val="0"/>
                <w:numId w:val="8"/>
              </w:numPr>
              <w:shd w:val="clear" w:color="auto" w:fill="FFFFFF" w:themeFill="background1"/>
              <w:ind w:left="383" w:hanging="383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коммунальных услуг 3.1.1.</w:t>
            </w:r>
          </w:p>
          <w:p w:rsidR="00BB11D3" w:rsidRPr="00A848A5" w:rsidRDefault="003F49F1" w:rsidP="00FB40B8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Ограничение по хозяйственной деятельности - </w:t>
            </w:r>
            <w:r w:rsidR="00BB11D3" w:rsidRPr="00A848A5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 xml:space="preserve">ОРОЙ ПОЯС ЗОН САНИТАРНОЙ ОХРАНЫ </w:t>
            </w:r>
            <w:r w:rsidR="00BB11D3" w:rsidRPr="00A848A5">
              <w:rPr>
                <w:rFonts w:ascii="Times New Roman" w:hAnsi="Times New Roman" w:cs="Times New Roman"/>
                <w:sz w:val="24"/>
                <w:szCs w:val="24"/>
              </w:rPr>
              <w:t>ПОВЕРХНОСТНЫХ ИСТОЧНИКОВ.</w:t>
            </w:r>
          </w:p>
        </w:tc>
      </w:tr>
      <w:tr w:rsidR="0011763C" w:rsidRPr="003F49F1" w:rsidTr="00DB4332">
        <w:tc>
          <w:tcPr>
            <w:tcW w:w="516" w:type="dxa"/>
          </w:tcPr>
          <w:p w:rsidR="0011763C" w:rsidRPr="003F49F1" w:rsidRDefault="008F3EB2" w:rsidP="000C69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  <w:r w:rsidR="0011763C" w:rsidRPr="003F4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16" w:type="dxa"/>
          </w:tcPr>
          <w:p w:rsidR="0011763C" w:rsidRPr="003F49F1" w:rsidRDefault="00027F9F" w:rsidP="001176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49F1">
              <w:rPr>
                <w:rFonts w:ascii="Times New Roman" w:hAnsi="Times New Roman" w:cs="Times New Roman"/>
                <w:sz w:val="24"/>
                <w:szCs w:val="24"/>
              </w:rPr>
              <w:t>Контактное лицо</w:t>
            </w:r>
          </w:p>
        </w:tc>
        <w:tc>
          <w:tcPr>
            <w:tcW w:w="6161" w:type="dxa"/>
          </w:tcPr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Смирнова Евгения Олеговна – начальник отдела архитектуры и градостроительства – главный архитектор города</w:t>
            </w:r>
          </w:p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Телефон/факс - (395 43) 6-94-01</w:t>
            </w:r>
          </w:p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84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FB40B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84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FB40B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6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otdel</w:t>
              </w:r>
            </w:hyperlink>
            <w:hyperlink r:id="rId7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_</w:t>
              </w:r>
            </w:hyperlink>
            <w:hyperlink r:id="rId8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arhigrad</w:t>
              </w:r>
            </w:hyperlink>
            <w:hyperlink r:id="rId9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@</w:t>
              </w:r>
            </w:hyperlink>
            <w:hyperlink r:id="rId10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mail</w:t>
              </w:r>
            </w:hyperlink>
            <w:hyperlink r:id="rId11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</w:hyperlink>
            <w:hyperlink r:id="rId12" w:history="1">
              <w:proofErr w:type="spellStart"/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Рогова Анжелика Александровна – начальник экономического отдела комитета экономического развития администрации города</w:t>
            </w:r>
          </w:p>
          <w:p w:rsidR="003F49F1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48A5">
              <w:rPr>
                <w:rFonts w:ascii="Times New Roman" w:hAnsi="Times New Roman" w:cs="Times New Roman"/>
                <w:sz w:val="24"/>
                <w:szCs w:val="24"/>
              </w:rPr>
              <w:t>Телефон/факс - (395 43) 6-25-80</w:t>
            </w:r>
          </w:p>
          <w:p w:rsidR="00027F9F" w:rsidRPr="00A848A5" w:rsidRDefault="003F49F1" w:rsidP="00FB40B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gramStart"/>
            <w:r w:rsidRPr="00A84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FB40B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848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proofErr w:type="gramEnd"/>
            <w:r w:rsidRPr="00FB40B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hyperlink r:id="rId13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econom</w:t>
              </w:r>
            </w:hyperlink>
            <w:hyperlink r:id="rId14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@</w:t>
              </w:r>
            </w:hyperlink>
            <w:hyperlink r:id="rId15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usolie</w:t>
              </w:r>
            </w:hyperlink>
            <w:hyperlink r:id="rId16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-</w:t>
              </w:r>
            </w:hyperlink>
            <w:hyperlink r:id="rId17" w:history="1"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sibirskoe</w:t>
              </w:r>
            </w:hyperlink>
            <w:hyperlink r:id="rId18" w:history="1">
              <w:r w:rsidRPr="00FB40B8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</w:hyperlink>
            <w:hyperlink r:id="rId19" w:history="1">
              <w:proofErr w:type="spellStart"/>
              <w:r w:rsidRPr="00A848A5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bookmarkEnd w:id="0"/>
          </w:p>
        </w:tc>
      </w:tr>
    </w:tbl>
    <w:p w:rsidR="0011763C" w:rsidRDefault="0011763C" w:rsidP="0011763C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C1FE6" w:rsidRPr="003F49F1" w:rsidRDefault="00FB40B8" w:rsidP="0011763C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466.5pt">
            <v:imagedata r:id="rId20" o:title="земли для промышленности"/>
          </v:shape>
        </w:pict>
      </w:r>
    </w:p>
    <w:sectPr w:rsidR="001C1FE6" w:rsidRPr="003F49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F452F"/>
    <w:multiLevelType w:val="hybridMultilevel"/>
    <w:tmpl w:val="D27EA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440438"/>
    <w:multiLevelType w:val="hybridMultilevel"/>
    <w:tmpl w:val="FEEAF3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E0C7C"/>
    <w:multiLevelType w:val="hybridMultilevel"/>
    <w:tmpl w:val="CC66FC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CD0B74"/>
    <w:multiLevelType w:val="hybridMultilevel"/>
    <w:tmpl w:val="360240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561E54"/>
    <w:multiLevelType w:val="hybridMultilevel"/>
    <w:tmpl w:val="0C043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7471FD"/>
    <w:multiLevelType w:val="hybridMultilevel"/>
    <w:tmpl w:val="A65A5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EEE480D"/>
    <w:multiLevelType w:val="hybridMultilevel"/>
    <w:tmpl w:val="8236E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763C"/>
    <w:rsid w:val="00027F9F"/>
    <w:rsid w:val="0005613C"/>
    <w:rsid w:val="000C69CD"/>
    <w:rsid w:val="0011763C"/>
    <w:rsid w:val="001506AC"/>
    <w:rsid w:val="001A3B9C"/>
    <w:rsid w:val="001C1FE6"/>
    <w:rsid w:val="001F3E53"/>
    <w:rsid w:val="001F692B"/>
    <w:rsid w:val="00211F0E"/>
    <w:rsid w:val="002B2B8F"/>
    <w:rsid w:val="00337FBA"/>
    <w:rsid w:val="003F49F1"/>
    <w:rsid w:val="004063EB"/>
    <w:rsid w:val="0048276D"/>
    <w:rsid w:val="004F7554"/>
    <w:rsid w:val="00502432"/>
    <w:rsid w:val="00520CB1"/>
    <w:rsid w:val="0052159D"/>
    <w:rsid w:val="00537960"/>
    <w:rsid w:val="00585D51"/>
    <w:rsid w:val="00656165"/>
    <w:rsid w:val="006C3E02"/>
    <w:rsid w:val="006C71AD"/>
    <w:rsid w:val="006E1132"/>
    <w:rsid w:val="00754B07"/>
    <w:rsid w:val="007A0BC1"/>
    <w:rsid w:val="007A6C78"/>
    <w:rsid w:val="007B1C67"/>
    <w:rsid w:val="00892494"/>
    <w:rsid w:val="008A4C40"/>
    <w:rsid w:val="008D0F0F"/>
    <w:rsid w:val="008F3EB2"/>
    <w:rsid w:val="00900A9E"/>
    <w:rsid w:val="009701A2"/>
    <w:rsid w:val="009B6C59"/>
    <w:rsid w:val="00A82349"/>
    <w:rsid w:val="00A848A5"/>
    <w:rsid w:val="00AB1F47"/>
    <w:rsid w:val="00AD60DC"/>
    <w:rsid w:val="00AD7392"/>
    <w:rsid w:val="00AF0D76"/>
    <w:rsid w:val="00B024A4"/>
    <w:rsid w:val="00B1416C"/>
    <w:rsid w:val="00B36421"/>
    <w:rsid w:val="00B62D8B"/>
    <w:rsid w:val="00BB11D3"/>
    <w:rsid w:val="00C056DE"/>
    <w:rsid w:val="00C318C6"/>
    <w:rsid w:val="00C446FA"/>
    <w:rsid w:val="00CD6CFB"/>
    <w:rsid w:val="00D1227E"/>
    <w:rsid w:val="00DB4332"/>
    <w:rsid w:val="00DC5987"/>
    <w:rsid w:val="00E6077D"/>
    <w:rsid w:val="00EC2741"/>
    <w:rsid w:val="00FB25CA"/>
    <w:rsid w:val="00FB40B8"/>
    <w:rsid w:val="00FE7D89"/>
    <w:rsid w:val="00FF6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2DAD74-E9DB-41CC-A632-00A510AF8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176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1763C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3F49F1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024A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024A4"/>
    <w:rPr>
      <w:rFonts w:ascii="Segoe UI" w:hAnsi="Segoe UI" w:cs="Segoe UI"/>
      <w:sz w:val="18"/>
      <w:szCs w:val="18"/>
    </w:rPr>
  </w:style>
  <w:style w:type="character" w:customStyle="1" w:styleId="blk">
    <w:name w:val="blk"/>
    <w:rsid w:val="001C1F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320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tdel_arhigrad@mail.ru" TargetMode="External"/><Relationship Id="rId13" Type="http://schemas.openxmlformats.org/officeDocument/2006/relationships/hyperlink" Target="mailto:econom@usolie-sibirskoe.ru" TargetMode="External"/><Relationship Id="rId18" Type="http://schemas.openxmlformats.org/officeDocument/2006/relationships/hyperlink" Target="mailto:econom@usolie-sibirskoe.ru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mailto:otdel_arhigrad@mail.ru" TargetMode="External"/><Relationship Id="rId12" Type="http://schemas.openxmlformats.org/officeDocument/2006/relationships/hyperlink" Target="mailto:otdel_arhigrad@mail.ru" TargetMode="External"/><Relationship Id="rId17" Type="http://schemas.openxmlformats.org/officeDocument/2006/relationships/hyperlink" Target="mailto:econom@usolie-sibirskoe.ru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econom@usolie-sibirskoe.ru" TargetMode="External"/><Relationship Id="rId20" Type="http://schemas.openxmlformats.org/officeDocument/2006/relationships/image" Target="media/image1.jpeg"/><Relationship Id="rId1" Type="http://schemas.openxmlformats.org/officeDocument/2006/relationships/customXml" Target="../customXml/item1.xml"/><Relationship Id="rId6" Type="http://schemas.openxmlformats.org/officeDocument/2006/relationships/hyperlink" Target="mailto:otdel_arhigrad@mail.ru" TargetMode="External"/><Relationship Id="rId11" Type="http://schemas.openxmlformats.org/officeDocument/2006/relationships/hyperlink" Target="mailto:otdel_arhigrad@mail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econom@usolie-sibirskoe.ru" TargetMode="External"/><Relationship Id="rId10" Type="http://schemas.openxmlformats.org/officeDocument/2006/relationships/hyperlink" Target="mailto:otdel_arhigrad@mail.ru" TargetMode="External"/><Relationship Id="rId19" Type="http://schemas.openxmlformats.org/officeDocument/2006/relationships/hyperlink" Target="mailto:econom@usolie-sibirskoe.ru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otdel_arhigrad@mail.ru" TargetMode="External"/><Relationship Id="rId14" Type="http://schemas.openxmlformats.org/officeDocument/2006/relationships/hyperlink" Target="mailto:econom@usolie-sibirskoe.ru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861E83-05C4-4982-88EA-1D8C48C56F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</Pages>
  <Words>494</Words>
  <Characters>2822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Смирнова Евгения Олеговна</dc:creator>
  <cp:keywords/>
  <dc:description/>
  <cp:lastModifiedBy>Рогожникова Вероника Валерьевна</cp:lastModifiedBy>
  <cp:revision>10</cp:revision>
  <cp:lastPrinted>2018-08-23T06:45:00Z</cp:lastPrinted>
  <dcterms:created xsi:type="dcterms:W3CDTF">2020-07-15T05:11:00Z</dcterms:created>
  <dcterms:modified xsi:type="dcterms:W3CDTF">2022-07-04T02:06:00Z</dcterms:modified>
</cp:coreProperties>
</file>